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FC" w:rsidRDefault="000A48FC" w:rsidP="000A48FC">
      <w:pPr>
        <w:pStyle w:val="Standard"/>
        <w:jc w:val="center"/>
      </w:pPr>
      <w:r>
        <w:rPr>
          <w:sz w:val="20"/>
          <w:szCs w:val="20"/>
          <w:lang w:val="ru-RU" w:eastAsia="ar-SA"/>
        </w:rPr>
        <w:tab/>
      </w:r>
      <w:r>
        <w:rPr>
          <w:sz w:val="20"/>
          <w:szCs w:val="20"/>
          <w:lang w:val="ru-RU" w:eastAsia="ar-SA"/>
        </w:rPr>
        <w:tab/>
      </w:r>
      <w:r>
        <w:rPr>
          <w:sz w:val="20"/>
          <w:szCs w:val="20"/>
          <w:lang w:val="ru-RU" w:eastAsia="ar-SA"/>
        </w:rPr>
        <w:tab/>
      </w:r>
      <w:r>
        <w:rPr>
          <w:sz w:val="20"/>
          <w:szCs w:val="20"/>
          <w:lang w:val="ru-RU" w:eastAsia="ar-SA"/>
        </w:rPr>
        <w:tab/>
      </w:r>
      <w:r>
        <w:rPr>
          <w:sz w:val="20"/>
          <w:szCs w:val="20"/>
          <w:lang w:val="ru-RU" w:eastAsia="ar-SA"/>
        </w:rPr>
        <w:tab/>
      </w:r>
      <w:r>
        <w:rPr>
          <w:sz w:val="20"/>
          <w:szCs w:val="20"/>
          <w:lang w:val="ru-RU" w:eastAsia="ar-SA"/>
        </w:rPr>
        <w:tab/>
      </w:r>
      <w:r>
        <w:rPr>
          <w:sz w:val="20"/>
          <w:szCs w:val="20"/>
          <w:lang w:val="ru-RU" w:eastAsia="ar-SA"/>
        </w:rPr>
        <w:tab/>
      </w:r>
      <w:r>
        <w:rPr>
          <w:sz w:val="20"/>
          <w:szCs w:val="20"/>
          <w:lang w:val="ru-RU" w:eastAsia="ar-SA"/>
        </w:rPr>
        <w:tab/>
      </w:r>
      <w:r>
        <w:rPr>
          <w:sz w:val="20"/>
          <w:szCs w:val="20"/>
          <w:lang w:val="ru-RU" w:eastAsia="ar-SA"/>
        </w:rPr>
        <w:tab/>
      </w:r>
      <w:r>
        <w:rPr>
          <w:sz w:val="20"/>
          <w:szCs w:val="20"/>
          <w:lang w:val="ru-RU" w:eastAsia="ar-SA"/>
        </w:rPr>
        <w:tab/>
      </w:r>
      <w:r>
        <w:rPr>
          <w:sz w:val="20"/>
          <w:szCs w:val="20"/>
          <w:lang w:val="ru-RU" w:eastAsia="ar-SA"/>
        </w:rPr>
        <w:tab/>
      </w:r>
      <w:r>
        <w:rPr>
          <w:lang w:val="ru-RU" w:eastAsia="ar-SA"/>
        </w:rPr>
        <w:t>«В регистр»</w:t>
      </w:r>
    </w:p>
    <w:p w:rsidR="000A48FC" w:rsidRDefault="000A48FC" w:rsidP="000A48FC">
      <w:pPr>
        <w:pStyle w:val="Standard"/>
        <w:jc w:val="center"/>
      </w:pPr>
      <w:r>
        <w:rPr>
          <w:noProof/>
          <w:sz w:val="20"/>
          <w:szCs w:val="20"/>
          <w:lang w:val="ru-RU" w:eastAsia="ru-RU" w:bidi="ar-SA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8FC" w:rsidRDefault="000A48FC" w:rsidP="000A48FC">
      <w:pPr>
        <w:pStyle w:val="5"/>
        <w:rPr>
          <w:rFonts w:eastAsia="Arial Unicode MS"/>
          <w:lang w:val="ru-RU"/>
        </w:rPr>
      </w:pPr>
      <w:r>
        <w:rPr>
          <w:rFonts w:eastAsia="Arial Unicode MS"/>
          <w:lang w:val="ru-RU"/>
        </w:rPr>
        <w:t>АДМИНИСТРАЦИЯ ГОРОДА ЮГОРСКА</w:t>
      </w:r>
    </w:p>
    <w:p w:rsidR="000A48FC" w:rsidRDefault="000A48FC" w:rsidP="000A48FC">
      <w:pPr>
        <w:pStyle w:val="Standard"/>
        <w:rPr>
          <w:lang w:val="ru-RU"/>
        </w:rPr>
      </w:pPr>
      <w:r>
        <w:rPr>
          <w:lang w:val="ru-RU"/>
        </w:rPr>
        <w:t xml:space="preserve">        </w:t>
      </w:r>
      <w:r>
        <w:rPr>
          <w:lang w:val="ru-RU"/>
        </w:rPr>
        <w:tab/>
        <w:t xml:space="preserve">                 </w:t>
      </w:r>
      <w:r>
        <w:rPr>
          <w:sz w:val="28"/>
          <w:szCs w:val="28"/>
          <w:lang w:val="ru-RU"/>
        </w:rPr>
        <w:t>Ханты-Мансийского автономного округа – Югры</w:t>
      </w:r>
    </w:p>
    <w:p w:rsidR="000A48FC" w:rsidRDefault="000A48FC" w:rsidP="000A48FC">
      <w:pPr>
        <w:pStyle w:val="Standard"/>
        <w:ind w:left="432" w:hanging="432"/>
        <w:jc w:val="center"/>
        <w:rPr>
          <w:sz w:val="20"/>
          <w:szCs w:val="20"/>
          <w:lang w:val="ru-RU" w:eastAsia="ar-SA"/>
        </w:rPr>
      </w:pPr>
    </w:p>
    <w:p w:rsidR="000A48FC" w:rsidRDefault="000A48FC" w:rsidP="000A48FC">
      <w:pPr>
        <w:pStyle w:val="6"/>
        <w:rPr>
          <w:sz w:val="36"/>
          <w:szCs w:val="36"/>
          <w:lang w:val="ru-RU" w:eastAsia="ar-SA"/>
        </w:rPr>
      </w:pPr>
      <w:r>
        <w:rPr>
          <w:sz w:val="36"/>
          <w:szCs w:val="36"/>
          <w:lang w:val="ru-RU" w:eastAsia="ar-SA"/>
        </w:rPr>
        <w:t>ПОСТАНОВЛЕНИЕ</w:t>
      </w:r>
    </w:p>
    <w:p w:rsidR="000A48FC" w:rsidRDefault="000A48FC" w:rsidP="000A48FC">
      <w:pPr>
        <w:pStyle w:val="Standard"/>
        <w:ind w:left="1152" w:hanging="1152"/>
        <w:rPr>
          <w:sz w:val="20"/>
          <w:szCs w:val="20"/>
          <w:lang w:val="ru-RU" w:eastAsia="ar-SA"/>
        </w:rPr>
      </w:pPr>
    </w:p>
    <w:p w:rsidR="000A48FC" w:rsidRDefault="000A48FC" w:rsidP="000A48FC">
      <w:pPr>
        <w:pStyle w:val="Standard"/>
        <w:ind w:left="1152" w:hanging="1152"/>
        <w:rPr>
          <w:sz w:val="20"/>
          <w:szCs w:val="20"/>
          <w:lang w:val="ru-RU" w:eastAsia="ar-SA"/>
        </w:rPr>
      </w:pPr>
    </w:p>
    <w:p w:rsidR="000A48FC" w:rsidRDefault="000A48FC" w:rsidP="000A48FC">
      <w:pPr>
        <w:pStyle w:val="Standard"/>
        <w:ind w:left="1152" w:hanging="1152"/>
        <w:rPr>
          <w:sz w:val="20"/>
          <w:szCs w:val="20"/>
          <w:lang w:val="ru-RU" w:eastAsia="ar-SA"/>
        </w:rPr>
      </w:pPr>
    </w:p>
    <w:p w:rsidR="000A48FC" w:rsidRDefault="000A48FC" w:rsidP="000A48FC">
      <w:pPr>
        <w:pStyle w:val="Textbody"/>
        <w:rPr>
          <w:lang w:val="ru-RU"/>
        </w:rPr>
      </w:pPr>
      <w:r>
        <w:rPr>
          <w:lang w:val="ru-RU"/>
        </w:rPr>
        <w:t>от </w:t>
      </w:r>
      <w:r>
        <w:rPr>
          <w:u w:val="single"/>
          <w:lang w:val="ru-RU"/>
        </w:rPr>
        <w:t>20 января 2014</w:t>
      </w:r>
      <w:r>
        <w:rPr>
          <w:lang w:val="ru-RU"/>
        </w:rPr>
        <w:t xml:space="preserve"> №</w:t>
      </w:r>
      <w:r>
        <w:t> </w:t>
      </w:r>
      <w:r>
        <w:rPr>
          <w:u w:val="single"/>
          <w:lang w:val="ru-RU"/>
        </w:rPr>
        <w:t>46</w:t>
      </w:r>
      <w:r>
        <w:rPr>
          <w:lang w:val="ru-RU"/>
        </w:rPr>
        <w:br/>
      </w:r>
    </w:p>
    <w:p w:rsidR="000A48FC" w:rsidRDefault="000A48FC" w:rsidP="000A48FC">
      <w:pPr>
        <w:pStyle w:val="Standard"/>
        <w:rPr>
          <w:lang w:val="ru-RU"/>
        </w:rPr>
      </w:pPr>
    </w:p>
    <w:p w:rsidR="000A48FC" w:rsidRDefault="000A48FC" w:rsidP="000A48FC">
      <w:pPr>
        <w:pStyle w:val="Standard"/>
        <w:rPr>
          <w:lang w:val="ru-RU"/>
        </w:rPr>
      </w:pPr>
    </w:p>
    <w:p w:rsidR="000A48FC" w:rsidRDefault="000A48FC" w:rsidP="000A48FC">
      <w:pPr>
        <w:pStyle w:val="Standard"/>
        <w:rPr>
          <w:lang w:val="ru-RU"/>
        </w:rPr>
      </w:pPr>
      <w:r>
        <w:rPr>
          <w:lang w:val="ru-RU"/>
        </w:rPr>
        <w:t>О внесении изменений в постановление</w:t>
      </w:r>
    </w:p>
    <w:p w:rsidR="000A48FC" w:rsidRDefault="000A48FC" w:rsidP="000A48FC">
      <w:pPr>
        <w:pStyle w:val="Standard"/>
        <w:rPr>
          <w:lang w:val="ru-RU"/>
        </w:rPr>
      </w:pPr>
      <w:r>
        <w:rPr>
          <w:lang w:val="ru-RU"/>
        </w:rPr>
        <w:t xml:space="preserve">администрации города </w:t>
      </w:r>
      <w:proofErr w:type="spellStart"/>
      <w:r>
        <w:rPr>
          <w:lang w:val="ru-RU"/>
        </w:rPr>
        <w:t>Югорска</w:t>
      </w:r>
      <w:proofErr w:type="spellEnd"/>
    </w:p>
    <w:p w:rsidR="000A48FC" w:rsidRDefault="000A48FC" w:rsidP="000A48FC">
      <w:pPr>
        <w:pStyle w:val="Standard"/>
        <w:rPr>
          <w:lang w:val="ru-RU"/>
        </w:rPr>
      </w:pPr>
      <w:r>
        <w:rPr>
          <w:lang w:val="ru-RU"/>
        </w:rPr>
        <w:t>от 23.11.2012  № 3073</w:t>
      </w:r>
    </w:p>
    <w:p w:rsidR="0053297D" w:rsidRDefault="0053297D" w:rsidP="0053297D">
      <w:pPr>
        <w:pStyle w:val="Standard"/>
        <w:ind w:right="-286"/>
        <w:jc w:val="both"/>
        <w:rPr>
          <w:lang w:val="ru-RU"/>
        </w:rPr>
      </w:pPr>
    </w:p>
    <w:p w:rsidR="0053297D" w:rsidRDefault="0053297D" w:rsidP="0053297D">
      <w:pPr>
        <w:pStyle w:val="Standard"/>
        <w:ind w:left="284" w:right="-286"/>
        <w:jc w:val="both"/>
        <w:rPr>
          <w:lang w:val="ru-RU"/>
        </w:rPr>
      </w:pPr>
      <w:r>
        <w:rPr>
          <w:lang w:val="ru-RU"/>
        </w:rPr>
        <w:t xml:space="preserve">           </w:t>
      </w:r>
      <w:r>
        <w:rPr>
          <w:lang w:val="ru-RU"/>
        </w:rPr>
        <w:t>В соответствии со статьей 4 Закона Российской Федерации от 04.07.1991  № 1541-1 «О приватизации жилищного фонда Российской Федерации», в целях реализации прав граждан на приватизацию занимаемых жилых помещений:</w:t>
      </w:r>
    </w:p>
    <w:p w:rsidR="0053297D" w:rsidRDefault="0053297D" w:rsidP="0053297D">
      <w:pPr>
        <w:pStyle w:val="Standard"/>
        <w:ind w:left="284" w:right="-286" w:firstLine="709"/>
        <w:jc w:val="both"/>
        <w:rPr>
          <w:lang w:val="ru-RU"/>
        </w:rPr>
      </w:pPr>
      <w:r>
        <w:rPr>
          <w:lang w:val="ru-RU"/>
        </w:rPr>
        <w:t>1</w:t>
      </w:r>
      <w:proofErr w:type="gramStart"/>
      <w:r>
        <w:rPr>
          <w:lang w:val="ru-RU"/>
        </w:rPr>
        <w:t> </w:t>
      </w:r>
      <w:r>
        <w:rPr>
          <w:lang w:val="ru-RU"/>
        </w:rPr>
        <w:t>В</w:t>
      </w:r>
      <w:proofErr w:type="gramEnd"/>
      <w:r>
        <w:rPr>
          <w:lang w:val="ru-RU"/>
        </w:rPr>
        <w:t xml:space="preserve">нести в приложение к постановлению администрации города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 xml:space="preserve"> от 23.11.2013  № 3073 «Об утв</w:t>
      </w:r>
      <w:bookmarkStart w:id="0" w:name="_GoBack"/>
      <w:bookmarkEnd w:id="0"/>
      <w:r>
        <w:rPr>
          <w:lang w:val="ru-RU"/>
        </w:rPr>
        <w:t>ерждении перечня категорий граждан, имеющих право на приватизацию служебных жилых помещений муниципального жилищного фонда» следующие изменения:</w:t>
      </w:r>
    </w:p>
    <w:p w:rsidR="0053297D" w:rsidRDefault="0053297D" w:rsidP="0053297D">
      <w:pPr>
        <w:pStyle w:val="Standard"/>
        <w:ind w:left="284" w:right="-286" w:firstLine="424"/>
        <w:jc w:val="both"/>
        <w:rPr>
          <w:lang w:val="ru-RU"/>
        </w:rPr>
      </w:pPr>
      <w:r>
        <w:rPr>
          <w:lang w:val="ru-RU"/>
        </w:rPr>
        <w:t xml:space="preserve">    </w:t>
      </w:r>
      <w:r>
        <w:rPr>
          <w:lang w:val="ru-RU"/>
        </w:rPr>
        <w:t>1.1. Пункт 4  изложить в следующей редакции:   «4. Прожившие в служебном жилом помещении не менее пятнадцати лет, не имеющие в собственности жилые помещения на территории Российской Федерации».</w:t>
      </w:r>
    </w:p>
    <w:p w:rsidR="0053297D" w:rsidRDefault="0053297D" w:rsidP="0053297D">
      <w:pPr>
        <w:pStyle w:val="Textbody"/>
        <w:ind w:left="284" w:right="-330" w:firstLine="424"/>
        <w:rPr>
          <w:lang w:val="ru-RU"/>
        </w:rPr>
      </w:pPr>
      <w:r>
        <w:rPr>
          <w:lang w:val="ru-RU"/>
        </w:rPr>
        <w:t xml:space="preserve">   </w:t>
      </w:r>
      <w:r>
        <w:rPr>
          <w:lang w:val="ru-RU"/>
        </w:rPr>
        <w:t xml:space="preserve"> </w:t>
      </w:r>
      <w:r>
        <w:rPr>
          <w:lang w:val="ru-RU"/>
        </w:rPr>
        <w:t xml:space="preserve">2. Опубликовать настоящее постановление в газете «Югорский вестник» и разместить на официальном сайте администрации города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>.</w:t>
      </w:r>
    </w:p>
    <w:p w:rsidR="0053297D" w:rsidRDefault="0053297D" w:rsidP="0053297D">
      <w:pPr>
        <w:pStyle w:val="Textbody"/>
        <w:ind w:left="284" w:right="-330" w:firstLine="424"/>
        <w:rPr>
          <w:lang w:val="ru-RU"/>
        </w:rPr>
      </w:pPr>
      <w:r>
        <w:rPr>
          <w:lang w:val="ru-RU"/>
        </w:rPr>
        <w:t xml:space="preserve">   </w:t>
      </w:r>
      <w:r>
        <w:rPr>
          <w:lang w:val="ru-RU"/>
        </w:rPr>
        <w:t xml:space="preserve"> </w:t>
      </w:r>
      <w:r>
        <w:rPr>
          <w:lang w:val="ru-RU"/>
        </w:rPr>
        <w:t>3. Настоящее постановление вступает в силу после его официального опубликования в газете «Югорский вестник».</w:t>
      </w:r>
    </w:p>
    <w:p w:rsidR="000A48FC" w:rsidRDefault="0053297D" w:rsidP="0053297D">
      <w:pPr>
        <w:pStyle w:val="Standard"/>
        <w:ind w:right="-390"/>
        <w:jc w:val="both"/>
        <w:rPr>
          <w:lang w:val="ru-RU"/>
        </w:rPr>
      </w:pPr>
      <w:r>
        <w:rPr>
          <w:color w:val="auto"/>
          <w:kern w:val="0"/>
          <w:lang w:val="ru-RU"/>
        </w:rPr>
        <w:t xml:space="preserve">  </w:t>
      </w:r>
      <w:r>
        <w:rPr>
          <w:color w:val="auto"/>
          <w:kern w:val="0"/>
          <w:lang w:val="ru-RU"/>
        </w:rPr>
        <w:t xml:space="preserve">             </w:t>
      </w:r>
      <w:r>
        <w:rPr>
          <w:color w:val="auto"/>
          <w:kern w:val="0"/>
          <w:lang w:val="ru-RU"/>
        </w:rPr>
        <w:t xml:space="preserve"> 4. </w:t>
      </w:r>
      <w:proofErr w:type="gramStart"/>
      <w:r>
        <w:rPr>
          <w:color w:val="auto"/>
          <w:kern w:val="0"/>
          <w:lang w:val="ru-RU"/>
        </w:rPr>
        <w:t>Контроль за</w:t>
      </w:r>
      <w:proofErr w:type="gramEnd"/>
      <w:r>
        <w:rPr>
          <w:color w:val="auto"/>
          <w:kern w:val="0"/>
          <w:lang w:val="ru-RU"/>
        </w:rPr>
        <w:t xml:space="preserve"> выполнением постановления возложить на первого заместителя главы администрации - директора департамента муниципальной собственности и градостроительства С.Д. </w:t>
      </w:r>
      <w:proofErr w:type="spellStart"/>
      <w:r>
        <w:rPr>
          <w:color w:val="auto"/>
          <w:kern w:val="0"/>
          <w:lang w:val="ru-RU"/>
        </w:rPr>
        <w:t>Голина</w:t>
      </w:r>
      <w:proofErr w:type="spellEnd"/>
      <w:r>
        <w:rPr>
          <w:color w:val="auto"/>
          <w:kern w:val="0"/>
          <w:lang w:val="ru-RU"/>
        </w:rPr>
        <w:t>.</w:t>
      </w:r>
    </w:p>
    <w:p w:rsidR="000A48FC" w:rsidRDefault="000A48FC" w:rsidP="000A48FC">
      <w:pPr>
        <w:pStyle w:val="Textbody"/>
        <w:ind w:right="-523"/>
        <w:rPr>
          <w:lang w:val="ru-RU"/>
        </w:rPr>
      </w:pPr>
    </w:p>
    <w:p w:rsidR="000A48FC" w:rsidRDefault="000A48FC" w:rsidP="000A48FC">
      <w:pPr>
        <w:pStyle w:val="Textbody"/>
        <w:ind w:right="-523"/>
        <w:rPr>
          <w:b/>
          <w:bCs/>
          <w:lang w:val="ru-RU"/>
        </w:rPr>
      </w:pPr>
    </w:p>
    <w:p w:rsidR="000A48FC" w:rsidRDefault="000A48FC" w:rsidP="000A48FC">
      <w:pPr>
        <w:pStyle w:val="Textbody"/>
        <w:ind w:right="-523"/>
        <w:rPr>
          <w:b/>
          <w:bCs/>
          <w:lang w:val="ru-RU"/>
        </w:rPr>
      </w:pPr>
    </w:p>
    <w:p w:rsidR="000A48FC" w:rsidRDefault="000A48FC" w:rsidP="000A48FC">
      <w:pPr>
        <w:pStyle w:val="Textbody"/>
        <w:ind w:right="-523"/>
        <w:rPr>
          <w:b/>
          <w:bCs/>
          <w:lang w:val="ru-RU"/>
        </w:rPr>
      </w:pPr>
    </w:p>
    <w:p w:rsidR="0002584A" w:rsidRPr="000A48FC" w:rsidRDefault="000A48FC" w:rsidP="000A48FC">
      <w:pPr>
        <w:pStyle w:val="Textbody"/>
        <w:ind w:right="-523"/>
        <w:rPr>
          <w:b/>
          <w:bCs/>
          <w:lang w:val="ru-RU"/>
        </w:rPr>
      </w:pPr>
      <w:proofErr w:type="gramStart"/>
      <w:r>
        <w:rPr>
          <w:b/>
          <w:bCs/>
          <w:lang w:val="ru-RU"/>
        </w:rPr>
        <w:t>Исполняющий</w:t>
      </w:r>
      <w:proofErr w:type="gramEnd"/>
      <w:r>
        <w:rPr>
          <w:b/>
          <w:bCs/>
          <w:lang w:val="ru-RU"/>
        </w:rPr>
        <w:t xml:space="preserve"> обязанности </w:t>
      </w:r>
      <w:r>
        <w:rPr>
          <w:b/>
          <w:bCs/>
          <w:color w:val="auto"/>
          <w:kern w:val="0"/>
          <w:lang w:val="ru-RU"/>
        </w:rPr>
        <w:t xml:space="preserve">главы администрации города </w:t>
      </w:r>
      <w:proofErr w:type="spellStart"/>
      <w:r>
        <w:rPr>
          <w:b/>
          <w:bCs/>
          <w:color w:val="auto"/>
          <w:kern w:val="0"/>
          <w:lang w:val="ru-RU"/>
        </w:rPr>
        <w:t>Югорска</w:t>
      </w:r>
      <w:proofErr w:type="spellEnd"/>
      <w:r>
        <w:rPr>
          <w:b/>
          <w:bCs/>
          <w:color w:val="auto"/>
          <w:kern w:val="0"/>
          <w:lang w:val="ru-RU"/>
        </w:rPr>
        <w:t xml:space="preserve">                     С.Д. </w:t>
      </w:r>
      <w:proofErr w:type="spellStart"/>
      <w:r>
        <w:rPr>
          <w:b/>
          <w:bCs/>
          <w:color w:val="auto"/>
          <w:kern w:val="0"/>
          <w:lang w:val="ru-RU"/>
        </w:rPr>
        <w:t>Голин</w:t>
      </w:r>
      <w:proofErr w:type="spellEnd"/>
    </w:p>
    <w:sectPr w:rsidR="0002584A" w:rsidRPr="000A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92DCF"/>
    <w:multiLevelType w:val="multilevel"/>
    <w:tmpl w:val="44084ECC"/>
    <w:lvl w:ilvl="0">
      <w:start w:val="1"/>
      <w:numFmt w:val="decimal"/>
      <w:lvlText w:val="%1."/>
      <w:lvlJc w:val="left"/>
      <w:pPr>
        <w:ind w:left="1308" w:hanging="360"/>
      </w:pPr>
    </w:lvl>
    <w:lvl w:ilvl="1">
      <w:start w:val="1"/>
      <w:numFmt w:val="lowerLetter"/>
      <w:lvlText w:val="%2."/>
      <w:lvlJc w:val="left"/>
      <w:pPr>
        <w:ind w:left="2028" w:hanging="360"/>
      </w:pPr>
    </w:lvl>
    <w:lvl w:ilvl="2">
      <w:start w:val="1"/>
      <w:numFmt w:val="lowerRoman"/>
      <w:lvlText w:val="%3."/>
      <w:lvlJc w:val="right"/>
      <w:pPr>
        <w:ind w:left="2748" w:hanging="180"/>
      </w:pPr>
    </w:lvl>
    <w:lvl w:ilvl="3">
      <w:start w:val="1"/>
      <w:numFmt w:val="decimal"/>
      <w:lvlText w:val="%4."/>
      <w:lvlJc w:val="left"/>
      <w:pPr>
        <w:ind w:left="3468" w:hanging="360"/>
      </w:pPr>
    </w:lvl>
    <w:lvl w:ilvl="4">
      <w:start w:val="1"/>
      <w:numFmt w:val="lowerLetter"/>
      <w:lvlText w:val="%5."/>
      <w:lvlJc w:val="left"/>
      <w:pPr>
        <w:ind w:left="4188" w:hanging="360"/>
      </w:pPr>
    </w:lvl>
    <w:lvl w:ilvl="5">
      <w:start w:val="1"/>
      <w:numFmt w:val="lowerRoman"/>
      <w:lvlText w:val="%6."/>
      <w:lvlJc w:val="right"/>
      <w:pPr>
        <w:ind w:left="4908" w:hanging="180"/>
      </w:pPr>
    </w:lvl>
    <w:lvl w:ilvl="6">
      <w:start w:val="1"/>
      <w:numFmt w:val="decimal"/>
      <w:lvlText w:val="%7."/>
      <w:lvlJc w:val="left"/>
      <w:pPr>
        <w:ind w:left="5628" w:hanging="360"/>
      </w:pPr>
    </w:lvl>
    <w:lvl w:ilvl="7">
      <w:start w:val="1"/>
      <w:numFmt w:val="lowerLetter"/>
      <w:lvlText w:val="%8."/>
      <w:lvlJc w:val="left"/>
      <w:pPr>
        <w:ind w:left="6348" w:hanging="360"/>
      </w:pPr>
    </w:lvl>
    <w:lvl w:ilvl="8">
      <w:start w:val="1"/>
      <w:numFmt w:val="lowerRoman"/>
      <w:lvlText w:val="%9."/>
      <w:lvlJc w:val="right"/>
      <w:pPr>
        <w:ind w:left="706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B8D"/>
    <w:rsid w:val="0002584A"/>
    <w:rsid w:val="000A48FC"/>
    <w:rsid w:val="0053297D"/>
    <w:rsid w:val="005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F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5">
    <w:name w:val="heading 5"/>
    <w:basedOn w:val="Standard"/>
    <w:next w:val="Standard"/>
    <w:link w:val="50"/>
    <w:semiHidden/>
    <w:unhideWhenUsed/>
    <w:qFormat/>
    <w:rsid w:val="000A48FC"/>
    <w:pPr>
      <w:keepNext/>
      <w:jc w:val="center"/>
      <w:outlineLvl w:val="4"/>
    </w:pPr>
    <w:rPr>
      <w:rFonts w:eastAsia="Times New Roman"/>
      <w:sz w:val="32"/>
      <w:szCs w:val="20"/>
    </w:rPr>
  </w:style>
  <w:style w:type="paragraph" w:styleId="6">
    <w:name w:val="heading 6"/>
    <w:basedOn w:val="Standard"/>
    <w:next w:val="Standard"/>
    <w:link w:val="60"/>
    <w:semiHidden/>
    <w:unhideWhenUsed/>
    <w:qFormat/>
    <w:rsid w:val="000A48FC"/>
    <w:pPr>
      <w:keepNext/>
      <w:jc w:val="center"/>
      <w:outlineLvl w:val="5"/>
    </w:pPr>
    <w:rPr>
      <w:rFonts w:eastAsia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A48FC"/>
    <w:rPr>
      <w:rFonts w:ascii="Times New Roman" w:eastAsia="Times New Roman" w:hAnsi="Times New Roman" w:cs="Tahoma"/>
      <w:color w:val="000000"/>
      <w:kern w:val="3"/>
      <w:sz w:val="32"/>
      <w:szCs w:val="20"/>
      <w:lang w:val="en-US" w:bidi="en-US"/>
    </w:rPr>
  </w:style>
  <w:style w:type="character" w:customStyle="1" w:styleId="60">
    <w:name w:val="Заголовок 6 Знак"/>
    <w:basedOn w:val="a0"/>
    <w:link w:val="6"/>
    <w:semiHidden/>
    <w:rsid w:val="000A48FC"/>
    <w:rPr>
      <w:rFonts w:ascii="Times New Roman" w:eastAsia="Times New Roman" w:hAnsi="Times New Roman" w:cs="Tahoma"/>
      <w:color w:val="000000"/>
      <w:kern w:val="3"/>
      <w:sz w:val="40"/>
      <w:szCs w:val="20"/>
      <w:lang w:val="en-US" w:bidi="en-US"/>
    </w:rPr>
  </w:style>
  <w:style w:type="paragraph" w:customStyle="1" w:styleId="Standard">
    <w:name w:val="Standard"/>
    <w:rsid w:val="000A48F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0A48FC"/>
    <w:pPr>
      <w:jc w:val="both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48FC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8FC"/>
    <w:rPr>
      <w:rFonts w:ascii="Tahoma" w:eastAsia="Arial Unicode MS" w:hAnsi="Tahoma" w:cs="Tahoma"/>
      <w:color w:val="000000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F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5">
    <w:name w:val="heading 5"/>
    <w:basedOn w:val="Standard"/>
    <w:next w:val="Standard"/>
    <w:link w:val="50"/>
    <w:semiHidden/>
    <w:unhideWhenUsed/>
    <w:qFormat/>
    <w:rsid w:val="000A48FC"/>
    <w:pPr>
      <w:keepNext/>
      <w:jc w:val="center"/>
      <w:outlineLvl w:val="4"/>
    </w:pPr>
    <w:rPr>
      <w:rFonts w:eastAsia="Times New Roman"/>
      <w:sz w:val="32"/>
      <w:szCs w:val="20"/>
    </w:rPr>
  </w:style>
  <w:style w:type="paragraph" w:styleId="6">
    <w:name w:val="heading 6"/>
    <w:basedOn w:val="Standard"/>
    <w:next w:val="Standard"/>
    <w:link w:val="60"/>
    <w:semiHidden/>
    <w:unhideWhenUsed/>
    <w:qFormat/>
    <w:rsid w:val="000A48FC"/>
    <w:pPr>
      <w:keepNext/>
      <w:jc w:val="center"/>
      <w:outlineLvl w:val="5"/>
    </w:pPr>
    <w:rPr>
      <w:rFonts w:eastAsia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A48FC"/>
    <w:rPr>
      <w:rFonts w:ascii="Times New Roman" w:eastAsia="Times New Roman" w:hAnsi="Times New Roman" w:cs="Tahoma"/>
      <w:color w:val="000000"/>
      <w:kern w:val="3"/>
      <w:sz w:val="32"/>
      <w:szCs w:val="20"/>
      <w:lang w:val="en-US" w:bidi="en-US"/>
    </w:rPr>
  </w:style>
  <w:style w:type="character" w:customStyle="1" w:styleId="60">
    <w:name w:val="Заголовок 6 Знак"/>
    <w:basedOn w:val="a0"/>
    <w:link w:val="6"/>
    <w:semiHidden/>
    <w:rsid w:val="000A48FC"/>
    <w:rPr>
      <w:rFonts w:ascii="Times New Roman" w:eastAsia="Times New Roman" w:hAnsi="Times New Roman" w:cs="Tahoma"/>
      <w:color w:val="000000"/>
      <w:kern w:val="3"/>
      <w:sz w:val="40"/>
      <w:szCs w:val="20"/>
      <w:lang w:val="en-US" w:bidi="en-US"/>
    </w:rPr>
  </w:style>
  <w:style w:type="paragraph" w:customStyle="1" w:styleId="Standard">
    <w:name w:val="Standard"/>
    <w:rsid w:val="000A48F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0A48FC"/>
    <w:pPr>
      <w:jc w:val="both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48FC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8FC"/>
    <w:rPr>
      <w:rFonts w:ascii="Tahoma" w:eastAsia="Arial Unicode MS" w:hAnsi="Tahoma" w:cs="Tahoma"/>
      <w:color w:val="000000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 Александр Сергеевич</dc:creator>
  <cp:keywords/>
  <dc:description/>
  <cp:lastModifiedBy>Зайцев Александр Сергеевич</cp:lastModifiedBy>
  <cp:revision>3</cp:revision>
  <dcterms:created xsi:type="dcterms:W3CDTF">2014-01-21T09:01:00Z</dcterms:created>
  <dcterms:modified xsi:type="dcterms:W3CDTF">2014-01-21T09:06:00Z</dcterms:modified>
</cp:coreProperties>
</file>